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D0FC" w14:textId="574964C1" w:rsidR="00B016FA" w:rsidRDefault="00B016FA" w:rsidP="00B016F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5AB2245" w14:textId="77777777" w:rsidR="00160715" w:rsidRPr="006628E3" w:rsidRDefault="00160715" w:rsidP="00B016F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D783A33" w14:textId="485032ED" w:rsidR="00B016FA" w:rsidRPr="006628E3" w:rsidRDefault="00B016FA" w:rsidP="00B016F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8E3">
        <w:rPr>
          <w:rFonts w:ascii="Times New Roman" w:hAnsi="Times New Roman" w:cs="Times New Roman"/>
          <w:sz w:val="24"/>
          <w:szCs w:val="24"/>
        </w:rPr>
        <w:t>Deliberação sobre a seguinte proposi</w:t>
      </w:r>
      <w:r w:rsidR="006444A9">
        <w:rPr>
          <w:rFonts w:ascii="Times New Roman" w:hAnsi="Times New Roman" w:cs="Times New Roman"/>
          <w:sz w:val="24"/>
          <w:szCs w:val="24"/>
        </w:rPr>
        <w:t>ção</w:t>
      </w:r>
      <w:r w:rsidRPr="006628E3">
        <w:rPr>
          <w:rFonts w:ascii="Times New Roman" w:hAnsi="Times New Roman" w:cs="Times New Roman"/>
          <w:sz w:val="24"/>
          <w:szCs w:val="24"/>
        </w:rPr>
        <w:t>:</w:t>
      </w:r>
    </w:p>
    <w:p w14:paraId="4E351637" w14:textId="77777777" w:rsidR="00B137E1" w:rsidRPr="006628E3" w:rsidRDefault="00B137E1" w:rsidP="006F457D">
      <w:p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649E019F" w14:textId="2CF91373" w:rsidR="00AA15C5" w:rsidRPr="006444A9" w:rsidRDefault="002F0EE2" w:rsidP="006444A9">
      <w:pPr>
        <w:spacing w:line="360" w:lineRule="auto"/>
        <w:ind w:right="-710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444A9">
        <w:rPr>
          <w:rFonts w:ascii="Times New Roman" w:hAnsi="Times New Roman" w:cs="Times New Roman"/>
          <w:b/>
          <w:bCs/>
          <w:sz w:val="24"/>
          <w:szCs w:val="24"/>
        </w:rPr>
        <w:t>- Projeto de</w:t>
      </w:r>
      <w:r w:rsidR="003B042F" w:rsidRPr="0064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4A9" w:rsidRPr="006444A9">
        <w:rPr>
          <w:rFonts w:ascii="Times New Roman" w:hAnsi="Times New Roman" w:cs="Times New Roman"/>
          <w:b/>
          <w:bCs/>
          <w:sz w:val="24"/>
          <w:szCs w:val="24"/>
        </w:rPr>
        <w:t>Decreto Legislativo nº 002/2022</w:t>
      </w:r>
      <w:r w:rsidR="006444A9" w:rsidRPr="006444A9">
        <w:rPr>
          <w:rFonts w:ascii="Times New Roman" w:hAnsi="Times New Roman" w:cs="Times New Roman"/>
          <w:sz w:val="24"/>
          <w:szCs w:val="24"/>
        </w:rPr>
        <w:t>, de autoria da comissão geral de pareceres,</w:t>
      </w:r>
      <w:r w:rsidR="006444A9" w:rsidRPr="0064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4A9" w:rsidRPr="006444A9">
        <w:rPr>
          <w:rFonts w:ascii="Times New Roman" w:hAnsi="Times New Roman" w:cs="Times New Roman"/>
          <w:sz w:val="24"/>
          <w:szCs w:val="24"/>
        </w:rPr>
        <w:t>d</w:t>
      </w:r>
      <w:r w:rsidR="006444A9" w:rsidRPr="006444A9">
        <w:rPr>
          <w:rFonts w:ascii="Times New Roman" w:hAnsi="Times New Roman" w:cs="Times New Roman"/>
          <w:sz w:val="24"/>
          <w:szCs w:val="24"/>
        </w:rPr>
        <w:t>ispõe sobre o julgamento das contas dos administradores do Executivo Municipal de Poço das Antas, referente ao exercício de 2018, gestão do Prefeito Ricardo Luiz Flach e do Vice-Prefeito Laércio Pedro Klein.</w:t>
      </w:r>
    </w:p>
    <w:p w14:paraId="6A8C8CC5" w14:textId="7262E922" w:rsidR="00AA15C5" w:rsidRDefault="00AA15C5" w:rsidP="00160715">
      <w:pPr>
        <w:tabs>
          <w:tab w:val="left" w:pos="708"/>
          <w:tab w:val="left" w:pos="1416"/>
          <w:tab w:val="left" w:pos="8190"/>
        </w:tabs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715">
        <w:rPr>
          <w:rFonts w:ascii="Times New Roman" w:hAnsi="Times New Roman" w:cs="Times New Roman"/>
          <w:sz w:val="24"/>
          <w:szCs w:val="24"/>
        </w:rPr>
        <w:tab/>
      </w:r>
    </w:p>
    <w:p w14:paraId="25535F4E" w14:textId="77777777" w:rsidR="00AA15C5" w:rsidRDefault="00AA15C5" w:rsidP="00AA15C5">
      <w:p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52B0B8ED" w14:textId="77777777" w:rsidR="00AA15C5" w:rsidRDefault="00AA15C5" w:rsidP="00AA15C5">
      <w:p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429F7426" w14:textId="47ACDC22" w:rsidR="00160715" w:rsidRPr="00160715" w:rsidRDefault="00160715" w:rsidP="006444A9">
      <w:p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160715" w:rsidRPr="00160715" w:rsidSect="00B350DD">
      <w:headerReference w:type="default" r:id="rId8"/>
      <w:footerReference w:type="default" r:id="rId9"/>
      <w:pgSz w:w="11906" w:h="16838"/>
      <w:pgMar w:top="1417" w:right="1701" w:bottom="851" w:left="156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B0AE" w14:textId="77777777" w:rsidR="0012721A" w:rsidRDefault="0012721A" w:rsidP="006D504B">
      <w:pPr>
        <w:spacing w:after="0" w:line="240" w:lineRule="auto"/>
      </w:pPr>
      <w:r>
        <w:separator/>
      </w:r>
    </w:p>
  </w:endnote>
  <w:endnote w:type="continuationSeparator" w:id="0">
    <w:p w14:paraId="2D23D241" w14:textId="77777777" w:rsidR="0012721A" w:rsidRDefault="0012721A" w:rsidP="006D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3632" w14:textId="59C92FBB" w:rsidR="0085469F" w:rsidRDefault="0085469F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16390A3B" wp14:editId="13282B6C">
              <wp:extent cx="6448425" cy="419100"/>
              <wp:effectExtent l="0" t="0" r="0" b="0"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842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EB44C" w14:textId="1E375C5D" w:rsidR="0085469F" w:rsidRPr="00B1014F" w:rsidRDefault="0085469F" w:rsidP="00A167E8">
                          <w:pPr>
                            <w:spacing w:after="0" w:line="240" w:lineRule="auto"/>
                            <w:rPr>
                              <w:b/>
                              <w:i/>
                              <w:color w:val="7F7F7F" w:themeColor="text1" w:themeTint="80"/>
                            </w:rPr>
                          </w:pPr>
                          <w:r w:rsidRPr="00B1014F">
                            <w:rPr>
                              <w:b/>
                              <w:i/>
                              <w:color w:val="7F7F7F" w:themeColor="text1" w:themeTint="80"/>
                            </w:rPr>
                            <w:t>Fone: (51)3773-1096, Av. São Pedro, 1213, Centro, Poço das Antas/</w:t>
                          </w:r>
                          <w:proofErr w:type="gramStart"/>
                          <w:r w:rsidRPr="00B1014F">
                            <w:rPr>
                              <w:b/>
                              <w:i/>
                              <w:color w:val="7F7F7F" w:themeColor="text1" w:themeTint="80"/>
                            </w:rPr>
                            <w:t>RS  www.pocodasantas.rs.leg.br</w:t>
                          </w:r>
                          <w:proofErr w:type="gramEnd"/>
                          <w:r w:rsidRPr="00B1014F">
                            <w:rPr>
                              <w:b/>
                              <w:i/>
                              <w:color w:val="7F7F7F" w:themeColor="text1" w:themeTint="80"/>
                            </w:rPr>
                            <w:t xml:space="preserve"> </w:t>
                          </w:r>
                          <w:r w:rsidR="00AA15C5">
                            <w:rPr>
                              <w:b/>
                              <w:i/>
                              <w:color w:val="7F7F7F" w:themeColor="text1" w:themeTint="80"/>
                            </w:rPr>
                            <w:t xml:space="preserve">       </w:t>
                          </w:r>
                          <w:r w:rsidRPr="00B1014F">
                            <w:rPr>
                              <w:b/>
                              <w:i/>
                              <w:color w:val="7F7F7F" w:themeColor="text1" w:themeTint="80"/>
                            </w:rPr>
                            <w:t xml:space="preserve">   - E-mail:camara@pocodasantas.rs.gov.br</w:t>
                          </w:r>
                        </w:p>
                        <w:p w14:paraId="6AF2786D" w14:textId="77777777" w:rsidR="0085469F" w:rsidRDefault="0085469F" w:rsidP="0085469F">
                          <w:pPr>
                            <w:jc w:val="both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390A3B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width:507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" filled="f" stroked="f" strokeweight=".5pt">
              <v:textbox inset=",,,0">
                <w:txbxContent>
                  <w:p w14:paraId="130EB44C" w14:textId="1E375C5D" w:rsidR="0085469F" w:rsidRPr="00B1014F" w:rsidRDefault="0085469F" w:rsidP="00A167E8">
                    <w:pPr>
                      <w:spacing w:after="0" w:line="240" w:lineRule="auto"/>
                      <w:rPr>
                        <w:b/>
                        <w:i/>
                        <w:color w:val="7F7F7F" w:themeColor="text1" w:themeTint="80"/>
                      </w:rPr>
                    </w:pPr>
                    <w:r w:rsidRPr="00B1014F">
                      <w:rPr>
                        <w:b/>
                        <w:i/>
                        <w:color w:val="7F7F7F" w:themeColor="text1" w:themeTint="80"/>
                      </w:rPr>
                      <w:t>Fone: (51)3773-1096, Av. São Pedro, 1213, Centro, Poço das Antas/</w:t>
                    </w:r>
                    <w:proofErr w:type="gramStart"/>
                    <w:r w:rsidRPr="00B1014F">
                      <w:rPr>
                        <w:b/>
                        <w:i/>
                        <w:color w:val="7F7F7F" w:themeColor="text1" w:themeTint="80"/>
                      </w:rPr>
                      <w:t>RS  www.pocodasantas.rs.leg.br</w:t>
                    </w:r>
                    <w:proofErr w:type="gramEnd"/>
                    <w:r w:rsidRPr="00B1014F">
                      <w:rPr>
                        <w:b/>
                        <w:i/>
                        <w:color w:val="7F7F7F" w:themeColor="text1" w:themeTint="80"/>
                      </w:rPr>
                      <w:t xml:space="preserve"> </w:t>
                    </w:r>
                    <w:r w:rsidR="00AA15C5">
                      <w:rPr>
                        <w:b/>
                        <w:i/>
                        <w:color w:val="7F7F7F" w:themeColor="text1" w:themeTint="80"/>
                      </w:rPr>
                      <w:t xml:space="preserve">       </w:t>
                    </w:r>
                    <w:r w:rsidRPr="00B1014F">
                      <w:rPr>
                        <w:b/>
                        <w:i/>
                        <w:color w:val="7F7F7F" w:themeColor="text1" w:themeTint="80"/>
                      </w:rPr>
                      <w:t xml:space="preserve">   - E-mail:camara@pocodasantas.rs.gov.br</w:t>
                    </w:r>
                  </w:p>
                  <w:p w14:paraId="6AF2786D" w14:textId="77777777" w:rsidR="0085469F" w:rsidRDefault="0085469F" w:rsidP="0085469F">
                    <w:pPr>
                      <w:jc w:val="both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4A61" w14:textId="77777777" w:rsidR="0012721A" w:rsidRDefault="0012721A" w:rsidP="006D504B">
      <w:pPr>
        <w:spacing w:after="0" w:line="240" w:lineRule="auto"/>
      </w:pPr>
      <w:r>
        <w:separator/>
      </w:r>
    </w:p>
  </w:footnote>
  <w:footnote w:type="continuationSeparator" w:id="0">
    <w:p w14:paraId="70CF0D63" w14:textId="77777777" w:rsidR="0012721A" w:rsidRDefault="0012721A" w:rsidP="006D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1489" w14:textId="1EAA2C63" w:rsidR="006D504B" w:rsidRDefault="006D504B">
    <w:pPr>
      <w:pStyle w:val="Cabealho"/>
    </w:pPr>
    <w:r w:rsidRPr="006D504B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5056630" wp14:editId="26A4E954">
          <wp:simplePos x="0" y="0"/>
          <wp:positionH relativeFrom="margin">
            <wp:posOffset>-635</wp:posOffset>
          </wp:positionH>
          <wp:positionV relativeFrom="paragraph">
            <wp:posOffset>-51435</wp:posOffset>
          </wp:positionV>
          <wp:extent cx="5534025" cy="871220"/>
          <wp:effectExtent l="0" t="0" r="0" b="5080"/>
          <wp:wrapThrough wrapText="bothSides">
            <wp:wrapPolygon edited="0">
              <wp:start x="0" y="0"/>
              <wp:lineTo x="0" y="21254"/>
              <wp:lineTo x="2900" y="21254"/>
              <wp:lineTo x="2900" y="15114"/>
              <wp:lineTo x="20894" y="8029"/>
              <wp:lineTo x="20968" y="1889"/>
              <wp:lineTo x="16135" y="0"/>
              <wp:lineTo x="2900" y="0"/>
              <wp:lineTo x="0" y="0"/>
            </wp:wrapPolygon>
          </wp:wrapThrough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E1A06EA" w14:textId="77777777" w:rsidR="006D504B" w:rsidRDefault="006D50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3B95"/>
    <w:multiLevelType w:val="hybridMultilevel"/>
    <w:tmpl w:val="224031C4"/>
    <w:lvl w:ilvl="0" w:tplc="B914C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40B4"/>
    <w:multiLevelType w:val="hybridMultilevel"/>
    <w:tmpl w:val="0BF86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043180">
    <w:abstractNumId w:val="0"/>
  </w:num>
  <w:num w:numId="2" w16cid:durableId="104139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4B"/>
    <w:rsid w:val="00004421"/>
    <w:rsid w:val="00015ACF"/>
    <w:rsid w:val="00090CFB"/>
    <w:rsid w:val="000915A6"/>
    <w:rsid w:val="000A2086"/>
    <w:rsid w:val="000C37C4"/>
    <w:rsid w:val="000E2651"/>
    <w:rsid w:val="000E4022"/>
    <w:rsid w:val="0012721A"/>
    <w:rsid w:val="00153949"/>
    <w:rsid w:val="00160715"/>
    <w:rsid w:val="00183B87"/>
    <w:rsid w:val="001A7A14"/>
    <w:rsid w:val="001E73F9"/>
    <w:rsid w:val="001F26B4"/>
    <w:rsid w:val="00280F67"/>
    <w:rsid w:val="002C0716"/>
    <w:rsid w:val="002E583D"/>
    <w:rsid w:val="002E7EED"/>
    <w:rsid w:val="002F0EE2"/>
    <w:rsid w:val="00347820"/>
    <w:rsid w:val="00352129"/>
    <w:rsid w:val="003576D8"/>
    <w:rsid w:val="003B042F"/>
    <w:rsid w:val="003C14D8"/>
    <w:rsid w:val="003C2990"/>
    <w:rsid w:val="003C4BB6"/>
    <w:rsid w:val="00424D52"/>
    <w:rsid w:val="0042760B"/>
    <w:rsid w:val="00455023"/>
    <w:rsid w:val="00492D2B"/>
    <w:rsid w:val="004A40CA"/>
    <w:rsid w:val="004D1B14"/>
    <w:rsid w:val="004D4942"/>
    <w:rsid w:val="004D75CA"/>
    <w:rsid w:val="004D7C10"/>
    <w:rsid w:val="004D7C45"/>
    <w:rsid w:val="004E1405"/>
    <w:rsid w:val="004F5D10"/>
    <w:rsid w:val="00517662"/>
    <w:rsid w:val="00553984"/>
    <w:rsid w:val="005649F1"/>
    <w:rsid w:val="0057760A"/>
    <w:rsid w:val="005C7EE8"/>
    <w:rsid w:val="005F58AD"/>
    <w:rsid w:val="0062104B"/>
    <w:rsid w:val="00622510"/>
    <w:rsid w:val="006444A9"/>
    <w:rsid w:val="006628E3"/>
    <w:rsid w:val="00664618"/>
    <w:rsid w:val="006777DD"/>
    <w:rsid w:val="006778E1"/>
    <w:rsid w:val="0068719D"/>
    <w:rsid w:val="006A0D91"/>
    <w:rsid w:val="006A756D"/>
    <w:rsid w:val="006C7C0B"/>
    <w:rsid w:val="006D158F"/>
    <w:rsid w:val="006D504B"/>
    <w:rsid w:val="006F457D"/>
    <w:rsid w:val="00713482"/>
    <w:rsid w:val="00731CD4"/>
    <w:rsid w:val="00762385"/>
    <w:rsid w:val="00767463"/>
    <w:rsid w:val="00772E80"/>
    <w:rsid w:val="00773F46"/>
    <w:rsid w:val="007773C4"/>
    <w:rsid w:val="007A05EA"/>
    <w:rsid w:val="007D5DE9"/>
    <w:rsid w:val="007E310E"/>
    <w:rsid w:val="00803EC9"/>
    <w:rsid w:val="0085469F"/>
    <w:rsid w:val="008665A0"/>
    <w:rsid w:val="00881B52"/>
    <w:rsid w:val="008D53ED"/>
    <w:rsid w:val="00903DC6"/>
    <w:rsid w:val="009144F3"/>
    <w:rsid w:val="00946FE8"/>
    <w:rsid w:val="009B04F4"/>
    <w:rsid w:val="009B15CF"/>
    <w:rsid w:val="009E2104"/>
    <w:rsid w:val="00A0179E"/>
    <w:rsid w:val="00A167E8"/>
    <w:rsid w:val="00A26BA7"/>
    <w:rsid w:val="00A441D8"/>
    <w:rsid w:val="00A46EE1"/>
    <w:rsid w:val="00A86A16"/>
    <w:rsid w:val="00A909E5"/>
    <w:rsid w:val="00AA15C5"/>
    <w:rsid w:val="00AA5972"/>
    <w:rsid w:val="00AC6016"/>
    <w:rsid w:val="00AC7CC4"/>
    <w:rsid w:val="00AE58C3"/>
    <w:rsid w:val="00B016FA"/>
    <w:rsid w:val="00B1014F"/>
    <w:rsid w:val="00B137E1"/>
    <w:rsid w:val="00B350DD"/>
    <w:rsid w:val="00B605AD"/>
    <w:rsid w:val="00B6748E"/>
    <w:rsid w:val="00B82077"/>
    <w:rsid w:val="00B834ED"/>
    <w:rsid w:val="00BE430E"/>
    <w:rsid w:val="00C04DC8"/>
    <w:rsid w:val="00C5189A"/>
    <w:rsid w:val="00C82F24"/>
    <w:rsid w:val="00C905EC"/>
    <w:rsid w:val="00C915E2"/>
    <w:rsid w:val="00C93638"/>
    <w:rsid w:val="00CB0EF6"/>
    <w:rsid w:val="00CC2144"/>
    <w:rsid w:val="00CC76FF"/>
    <w:rsid w:val="00CD5BF4"/>
    <w:rsid w:val="00CE3FC0"/>
    <w:rsid w:val="00CF4480"/>
    <w:rsid w:val="00D23A0A"/>
    <w:rsid w:val="00D7173C"/>
    <w:rsid w:val="00D92EE7"/>
    <w:rsid w:val="00D93519"/>
    <w:rsid w:val="00DD6362"/>
    <w:rsid w:val="00E122EF"/>
    <w:rsid w:val="00E332D5"/>
    <w:rsid w:val="00E74009"/>
    <w:rsid w:val="00EA2C67"/>
    <w:rsid w:val="00EC7E15"/>
    <w:rsid w:val="00EE3AB4"/>
    <w:rsid w:val="00EE7294"/>
    <w:rsid w:val="00EF1C84"/>
    <w:rsid w:val="00F16AFC"/>
    <w:rsid w:val="00F34789"/>
    <w:rsid w:val="00F55672"/>
    <w:rsid w:val="00F7550B"/>
    <w:rsid w:val="00F87C1E"/>
    <w:rsid w:val="00FA03B7"/>
    <w:rsid w:val="00FB5CD5"/>
    <w:rsid w:val="00FC5AE0"/>
    <w:rsid w:val="00FD16A3"/>
    <w:rsid w:val="00FD22EF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137AD"/>
  <w15:chartTrackingRefBased/>
  <w15:docId w15:val="{9D9AD0BA-C101-4EB9-ADD7-13FCB3D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04B"/>
  </w:style>
  <w:style w:type="paragraph" w:styleId="Rodap">
    <w:name w:val="footer"/>
    <w:basedOn w:val="Normal"/>
    <w:link w:val="RodapChar"/>
    <w:uiPriority w:val="99"/>
    <w:unhideWhenUsed/>
    <w:rsid w:val="006D5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04B"/>
  </w:style>
  <w:style w:type="paragraph" w:styleId="PargrafodaLista">
    <w:name w:val="List Paragraph"/>
    <w:basedOn w:val="Normal"/>
    <w:uiPriority w:val="34"/>
    <w:qFormat/>
    <w:rsid w:val="00B350D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15C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0F4F-8287-4030-9328-15025CF8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 Vereadores</cp:lastModifiedBy>
  <cp:revision>2</cp:revision>
  <cp:lastPrinted>2021-11-10T12:46:00Z</cp:lastPrinted>
  <dcterms:created xsi:type="dcterms:W3CDTF">2022-05-02T17:31:00Z</dcterms:created>
  <dcterms:modified xsi:type="dcterms:W3CDTF">2022-05-02T17:31:00Z</dcterms:modified>
</cp:coreProperties>
</file>